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F1A3" w14:textId="77777777" w:rsidR="006C50B4" w:rsidRPr="006C50B4" w:rsidRDefault="006C50B4" w:rsidP="006C50B4">
      <w:pPr>
        <w:pStyle w:val="font8"/>
        <w:spacing w:before="0" w:beforeAutospacing="0" w:after="0" w:afterAutospacing="0"/>
        <w:textAlignment w:val="baseline"/>
        <w:rPr>
          <w:color w:val="000000" w:themeColor="text1"/>
        </w:rPr>
      </w:pPr>
      <w:r w:rsidRPr="006C50B4">
        <w:rPr>
          <w:rStyle w:val="wixui-rich-texttext"/>
          <w:rFonts w:eastAsiaTheme="majorEastAsia"/>
          <w:color w:val="000000" w:themeColor="text1"/>
          <w:bdr w:val="none" w:sz="0" w:space="0" w:color="auto" w:frame="1"/>
        </w:rPr>
        <w:t xml:space="preserve">Paul Groves, a Louisiana native, brings a wealth of experience and a passion for the arts to his role as General Director of Opera Louisiane. With a </w:t>
      </w:r>
      <w:proofErr w:type="gramStart"/>
      <w:r w:rsidRPr="006C50B4">
        <w:rPr>
          <w:rStyle w:val="wixui-rich-texttext"/>
          <w:rFonts w:eastAsiaTheme="majorEastAsia"/>
          <w:color w:val="000000" w:themeColor="text1"/>
          <w:bdr w:val="none" w:sz="0" w:space="0" w:color="auto" w:frame="1"/>
        </w:rPr>
        <w:t>distinguished career spanning decades</w:t>
      </w:r>
      <w:proofErr w:type="gramEnd"/>
      <w:r w:rsidRPr="006C50B4">
        <w:rPr>
          <w:rStyle w:val="wixui-rich-texttext"/>
          <w:rFonts w:eastAsiaTheme="majorEastAsia"/>
          <w:color w:val="000000" w:themeColor="text1"/>
          <w:bdr w:val="none" w:sz="0" w:space="0" w:color="auto" w:frame="1"/>
        </w:rPr>
        <w:t>, Paul is dedicated to elevating production quality, nurturing local talent, and expanding opera’s reach throughout Louisiana.</w:t>
      </w:r>
    </w:p>
    <w:p w14:paraId="18FCF21A" w14:textId="77777777" w:rsidR="006C50B4" w:rsidRPr="006C50B4" w:rsidRDefault="006C50B4" w:rsidP="006C50B4">
      <w:pPr>
        <w:pStyle w:val="font8"/>
        <w:spacing w:before="0" w:beforeAutospacing="0" w:after="0" w:afterAutospacing="0"/>
        <w:textAlignment w:val="baseline"/>
        <w:rPr>
          <w:color w:val="000000" w:themeColor="text1"/>
        </w:rPr>
      </w:pPr>
      <w:r w:rsidRPr="006C50B4">
        <w:rPr>
          <w:rStyle w:val="wixui-rich-texttext"/>
          <w:rFonts w:eastAsiaTheme="majorEastAsia"/>
          <w:color w:val="000000" w:themeColor="text1"/>
          <w:bdr w:val="none" w:sz="0" w:space="0" w:color="auto" w:frame="1"/>
        </w:rPr>
        <w:t>​</w:t>
      </w:r>
    </w:p>
    <w:p w14:paraId="3AE09AE6" w14:textId="77777777" w:rsidR="006C50B4" w:rsidRPr="006C50B4" w:rsidRDefault="006C50B4" w:rsidP="006C50B4">
      <w:pPr>
        <w:pStyle w:val="font8"/>
        <w:spacing w:before="0" w:beforeAutospacing="0" w:after="0" w:afterAutospacing="0"/>
        <w:textAlignment w:val="baseline"/>
        <w:rPr>
          <w:color w:val="000000" w:themeColor="text1"/>
        </w:rPr>
      </w:pPr>
      <w:r w:rsidRPr="006C50B4">
        <w:rPr>
          <w:rStyle w:val="wixui-rich-texttext"/>
          <w:rFonts w:eastAsiaTheme="majorEastAsia"/>
          <w:color w:val="000000" w:themeColor="text1"/>
          <w:bdr w:val="none" w:sz="0" w:space="0" w:color="auto" w:frame="1"/>
        </w:rPr>
        <w:t>Transitioning from a celebrated singing career on some of the world’s most prestigious stages, Paul offers a unique perspective on the transformative power of opera. He is committed to making the art form accessible and relevant to diverse audiences across the state. His vision includes innovative programming that highlights local stories and engages communities, fostering a deep appreciation for opera.</w:t>
      </w:r>
    </w:p>
    <w:p w14:paraId="55A34005" w14:textId="77777777" w:rsidR="006C50B4" w:rsidRPr="006C50B4" w:rsidRDefault="006C50B4" w:rsidP="006C50B4">
      <w:pPr>
        <w:pStyle w:val="font8"/>
        <w:spacing w:before="0" w:beforeAutospacing="0" w:after="0" w:afterAutospacing="0"/>
        <w:textAlignment w:val="baseline"/>
        <w:rPr>
          <w:color w:val="000000" w:themeColor="text1"/>
        </w:rPr>
      </w:pPr>
      <w:r w:rsidRPr="006C50B4">
        <w:rPr>
          <w:rStyle w:val="wixui-rich-texttext"/>
          <w:rFonts w:eastAsiaTheme="majorEastAsia"/>
          <w:color w:val="000000" w:themeColor="text1"/>
          <w:bdr w:val="none" w:sz="0" w:space="0" w:color="auto" w:frame="1"/>
        </w:rPr>
        <w:t>​</w:t>
      </w:r>
    </w:p>
    <w:p w14:paraId="72DBF12E" w14:textId="77777777" w:rsidR="006C50B4" w:rsidRPr="006C50B4" w:rsidRDefault="006C50B4" w:rsidP="006C50B4">
      <w:pPr>
        <w:pStyle w:val="font8"/>
        <w:spacing w:before="0" w:beforeAutospacing="0" w:after="0" w:afterAutospacing="0"/>
        <w:textAlignment w:val="baseline"/>
        <w:rPr>
          <w:color w:val="000000" w:themeColor="text1"/>
        </w:rPr>
      </w:pPr>
      <w:r w:rsidRPr="006C50B4">
        <w:rPr>
          <w:rStyle w:val="wixui-rich-texttext"/>
          <w:rFonts w:eastAsiaTheme="majorEastAsia"/>
          <w:color w:val="000000" w:themeColor="text1"/>
          <w:bdr w:val="none" w:sz="0" w:space="0" w:color="auto" w:frame="1"/>
        </w:rPr>
        <w:t>Under Paul’s leadership, Opera Louisiane aims to be a catalyst for cultural enrichment, promoting collaboration with local artists and organizations. He is focused on developing educational initiatives that inspire the next generation of opera lovers and performers, ensuring that the rich tradition of opera thrives in Louisiana for years to come.</w:t>
      </w:r>
    </w:p>
    <w:p w14:paraId="7AC06B17" w14:textId="77777777" w:rsidR="006C50B4" w:rsidRPr="006C50B4" w:rsidRDefault="006C50B4" w:rsidP="006C50B4">
      <w:pPr>
        <w:pStyle w:val="font8"/>
        <w:spacing w:before="0" w:beforeAutospacing="0" w:after="0" w:afterAutospacing="0"/>
        <w:textAlignment w:val="baseline"/>
        <w:rPr>
          <w:color w:val="000000" w:themeColor="text1"/>
        </w:rPr>
      </w:pPr>
      <w:r w:rsidRPr="006C50B4">
        <w:rPr>
          <w:rStyle w:val="wixui-rich-texttext"/>
          <w:rFonts w:eastAsiaTheme="majorEastAsia"/>
          <w:color w:val="000000" w:themeColor="text1"/>
          <w:bdr w:val="none" w:sz="0" w:space="0" w:color="auto" w:frame="1"/>
        </w:rPr>
        <w:t>​</w:t>
      </w:r>
    </w:p>
    <w:p w14:paraId="42D95B73" w14:textId="77777777" w:rsidR="006C50B4" w:rsidRPr="006C50B4" w:rsidRDefault="006C50B4" w:rsidP="006C50B4">
      <w:pPr>
        <w:pStyle w:val="font8"/>
        <w:spacing w:before="0" w:beforeAutospacing="0" w:after="0" w:afterAutospacing="0"/>
        <w:textAlignment w:val="baseline"/>
        <w:rPr>
          <w:color w:val="000000" w:themeColor="text1"/>
        </w:rPr>
      </w:pPr>
      <w:r w:rsidRPr="006C50B4">
        <w:rPr>
          <w:rStyle w:val="wixui-rich-texttext"/>
          <w:rFonts w:eastAsiaTheme="majorEastAsia"/>
          <w:color w:val="000000" w:themeColor="text1"/>
          <w:bdr w:val="none" w:sz="0" w:space="0" w:color="auto" w:frame="1"/>
        </w:rPr>
        <w:t>With a commitment to inclusivity and artistic excellence, Paul Groves envisions Opera Louisiane as a vibrant hub for community engagement, creativity, and collaboration throughout the state. His passion for the arts and dedication to local talent promise to make a lasting impact on Louisiana's cultural landscape.</w:t>
      </w:r>
    </w:p>
    <w:p w14:paraId="240DF3D7" w14:textId="77777777" w:rsidR="006C50B4" w:rsidRPr="006C50B4" w:rsidRDefault="006C50B4" w:rsidP="006C50B4">
      <w:pPr>
        <w:spacing w:after="0" w:line="240" w:lineRule="auto"/>
        <w:rPr>
          <w:rFonts w:ascii="Times New Roman" w:hAnsi="Times New Roman" w:cs="Times New Roman"/>
          <w:color w:val="000000" w:themeColor="text1"/>
        </w:rPr>
      </w:pPr>
    </w:p>
    <w:p w14:paraId="6B9CF54F" w14:textId="77777777" w:rsidR="006C50B4" w:rsidRDefault="006C50B4" w:rsidP="006C50B4">
      <w:pPr>
        <w:spacing w:after="0" w:line="240" w:lineRule="auto"/>
        <w:rPr>
          <w:rFonts w:ascii="Times New Roman" w:hAnsi="Times New Roman" w:cs="Times New Roman"/>
          <w:color w:val="000000" w:themeColor="text1"/>
        </w:rPr>
      </w:pPr>
      <w:r w:rsidRPr="006C50B4">
        <w:rPr>
          <w:rFonts w:ascii="Times New Roman" w:hAnsi="Times New Roman" w:cs="Times New Roman"/>
          <w:color w:val="000000" w:themeColor="text1"/>
        </w:rPr>
        <w:t xml:space="preserve">Paul Groves came to national attention as a winner of the Met’s National Council Auditions in 1991. A graduate of the Metropolitan Opera’s Young Artists Development Program, Mr. Groves made his Metropolitan Opera debut in 1992 as the </w:t>
      </w:r>
      <w:proofErr w:type="spellStart"/>
      <w:r w:rsidRPr="006C50B4">
        <w:rPr>
          <w:rFonts w:ascii="Times New Roman" w:hAnsi="Times New Roman" w:cs="Times New Roman"/>
          <w:color w:val="000000" w:themeColor="text1"/>
        </w:rPr>
        <w:t>Steuermann</w:t>
      </w:r>
      <w:proofErr w:type="spellEnd"/>
      <w:r w:rsidRPr="006C50B4">
        <w:rPr>
          <w:rFonts w:ascii="Times New Roman" w:hAnsi="Times New Roman" w:cs="Times New Roman"/>
          <w:color w:val="000000" w:themeColor="text1"/>
        </w:rPr>
        <w:t xml:space="preserve"> in </w:t>
      </w:r>
      <w:r w:rsidRPr="006C50B4">
        <w:rPr>
          <w:rFonts w:ascii="Times New Roman" w:hAnsi="Times New Roman" w:cs="Times New Roman"/>
          <w:i/>
          <w:iCs/>
          <w:color w:val="000000" w:themeColor="text1"/>
        </w:rPr>
        <w:t xml:space="preserve">Der </w:t>
      </w:r>
      <w:proofErr w:type="spellStart"/>
      <w:r w:rsidRPr="006C50B4">
        <w:rPr>
          <w:rFonts w:ascii="Times New Roman" w:hAnsi="Times New Roman" w:cs="Times New Roman"/>
          <w:i/>
          <w:iCs/>
          <w:color w:val="000000" w:themeColor="text1"/>
        </w:rPr>
        <w:t>fliegende</w:t>
      </w:r>
      <w:proofErr w:type="spellEnd"/>
      <w:r w:rsidRPr="006C50B4">
        <w:rPr>
          <w:rFonts w:ascii="Times New Roman" w:hAnsi="Times New Roman" w:cs="Times New Roman"/>
          <w:i/>
          <w:iCs/>
          <w:color w:val="000000" w:themeColor="text1"/>
        </w:rPr>
        <w:t xml:space="preserve"> </w:t>
      </w:r>
      <w:proofErr w:type="spellStart"/>
      <w:r w:rsidRPr="006C50B4">
        <w:rPr>
          <w:rFonts w:ascii="Times New Roman" w:hAnsi="Times New Roman" w:cs="Times New Roman"/>
          <w:i/>
          <w:iCs/>
          <w:color w:val="000000" w:themeColor="text1"/>
        </w:rPr>
        <w:t>Holländer</w:t>
      </w:r>
      <w:proofErr w:type="spellEnd"/>
      <w:r w:rsidRPr="006C50B4">
        <w:rPr>
          <w:rFonts w:ascii="Times New Roman" w:hAnsi="Times New Roman" w:cs="Times New Roman"/>
          <w:color w:val="000000" w:themeColor="text1"/>
        </w:rPr>
        <w:t>.</w:t>
      </w:r>
    </w:p>
    <w:p w14:paraId="1D3126D7" w14:textId="6876888A" w:rsidR="006C50B4" w:rsidRDefault="006C50B4" w:rsidP="006C50B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Since, </w:t>
      </w:r>
      <w:r w:rsidR="005F7EB2" w:rsidRPr="006C50B4">
        <w:rPr>
          <w:rFonts w:ascii="Times New Roman" w:hAnsi="Times New Roman" w:cs="Times New Roman"/>
          <w:color w:val="000000" w:themeColor="text1"/>
        </w:rPr>
        <w:t xml:space="preserve">Groves enjoys an international career that has taken him to the most prestigious opera houses and concert halls in the world. A winner of the Metropolitan Opera National Council Auditions and graduate of the Met’s Lindemann Young Artist Development Program, Groves made his Metropolitan Opera debut in 1992 and has since appeared in over 20 roles with the company. Groves has performed leading roles at San Francisco Opera, </w:t>
      </w:r>
      <w:r w:rsidRPr="006C50B4">
        <w:rPr>
          <w:rFonts w:ascii="Times New Roman" w:hAnsi="Times New Roman" w:cs="Times New Roman"/>
          <w:color w:val="000000" w:themeColor="text1"/>
        </w:rPr>
        <w:t>Dallas Opera</w:t>
      </w:r>
      <w:r>
        <w:rPr>
          <w:rFonts w:ascii="Times New Roman" w:hAnsi="Times New Roman" w:cs="Times New Roman"/>
          <w:color w:val="000000" w:themeColor="text1"/>
        </w:rPr>
        <w:t xml:space="preserve">, </w:t>
      </w:r>
      <w:r w:rsidR="005F7EB2" w:rsidRPr="006C50B4">
        <w:rPr>
          <w:rFonts w:ascii="Times New Roman" w:hAnsi="Times New Roman" w:cs="Times New Roman"/>
          <w:color w:val="000000" w:themeColor="text1"/>
        </w:rPr>
        <w:t>Lyric Opera of Chicago, LA Opera, Wiener Staatsoper, Opéra national de Paris, Royal Opera House Covent Garden, La Scala</w:t>
      </w:r>
      <w:r>
        <w:rPr>
          <w:rFonts w:ascii="Times New Roman" w:hAnsi="Times New Roman" w:cs="Times New Roman"/>
          <w:color w:val="000000" w:themeColor="text1"/>
        </w:rPr>
        <w:t xml:space="preserve">, </w:t>
      </w:r>
      <w:r w:rsidRPr="006C50B4">
        <w:rPr>
          <w:rFonts w:ascii="Times New Roman" w:hAnsi="Times New Roman" w:cs="Times New Roman"/>
          <w:color w:val="000000" w:themeColor="text1"/>
        </w:rPr>
        <w:t>National Kaohsiung Center for the Arts in Taiwan</w:t>
      </w:r>
      <w:r>
        <w:rPr>
          <w:rFonts w:ascii="Times New Roman" w:hAnsi="Times New Roman" w:cs="Times New Roman"/>
          <w:color w:val="000000" w:themeColor="text1"/>
        </w:rPr>
        <w:t xml:space="preserve">, </w:t>
      </w:r>
      <w:r w:rsidRPr="006C50B4">
        <w:rPr>
          <w:rFonts w:ascii="Times New Roman" w:hAnsi="Times New Roman" w:cs="Times New Roman"/>
          <w:color w:val="000000" w:themeColor="text1"/>
        </w:rPr>
        <w:t>Spoleto Festival USA</w:t>
      </w:r>
      <w:r>
        <w:rPr>
          <w:rFonts w:ascii="Times New Roman" w:hAnsi="Times New Roman" w:cs="Times New Roman"/>
          <w:color w:val="000000" w:themeColor="text1"/>
        </w:rPr>
        <w:t xml:space="preserve">, </w:t>
      </w:r>
      <w:r w:rsidRPr="006C50B4">
        <w:rPr>
          <w:rFonts w:ascii="Times New Roman" w:hAnsi="Times New Roman" w:cs="Times New Roman"/>
          <w:color w:val="000000" w:themeColor="text1"/>
        </w:rPr>
        <w:t>Opera de Lyon</w:t>
      </w:r>
      <w:r>
        <w:rPr>
          <w:rFonts w:ascii="Times New Roman" w:hAnsi="Times New Roman" w:cs="Times New Roman"/>
          <w:color w:val="000000" w:themeColor="text1"/>
        </w:rPr>
        <w:t xml:space="preserve">, </w:t>
      </w:r>
      <w:r w:rsidRPr="006C50B4">
        <w:rPr>
          <w:rFonts w:ascii="Times New Roman" w:hAnsi="Times New Roman" w:cs="Times New Roman"/>
          <w:color w:val="000000" w:themeColor="text1"/>
        </w:rPr>
        <w:t>Theater an der Wien</w:t>
      </w:r>
      <w:r>
        <w:rPr>
          <w:rFonts w:ascii="Times New Roman" w:hAnsi="Times New Roman" w:cs="Times New Roman"/>
          <w:color w:val="000000" w:themeColor="text1"/>
        </w:rPr>
        <w:t>, and many others.</w:t>
      </w:r>
    </w:p>
    <w:p w14:paraId="3534ACB5" w14:textId="77777777" w:rsidR="006C50B4" w:rsidRDefault="006C50B4" w:rsidP="006C50B4">
      <w:pPr>
        <w:spacing w:after="0" w:line="240" w:lineRule="auto"/>
        <w:rPr>
          <w:rFonts w:ascii="Times New Roman" w:hAnsi="Times New Roman" w:cs="Times New Roman"/>
          <w:color w:val="000000" w:themeColor="text1"/>
        </w:rPr>
      </w:pPr>
    </w:p>
    <w:p w14:paraId="29C7E9AB" w14:textId="70C5C080" w:rsidR="006C50B4" w:rsidRDefault="005F7EB2" w:rsidP="006C50B4">
      <w:pPr>
        <w:spacing w:after="0" w:line="240" w:lineRule="auto"/>
        <w:rPr>
          <w:rFonts w:ascii="Times New Roman" w:hAnsi="Times New Roman" w:cs="Times New Roman"/>
          <w:color w:val="000000" w:themeColor="text1"/>
        </w:rPr>
      </w:pPr>
      <w:r w:rsidRPr="006C50B4">
        <w:rPr>
          <w:rFonts w:ascii="Times New Roman" w:hAnsi="Times New Roman" w:cs="Times New Roman"/>
          <w:color w:val="000000" w:themeColor="text1"/>
        </w:rPr>
        <w:t>His concert career includes collaborations with the New York Philharmonic, Boston Symphony Orchestra, San Francisco Symphony, Cleveland Orchestra, Berlin Philharmonic</w:t>
      </w:r>
      <w:r w:rsidR="006C50B4">
        <w:rPr>
          <w:rFonts w:ascii="Times New Roman" w:hAnsi="Times New Roman" w:cs="Times New Roman"/>
          <w:color w:val="000000" w:themeColor="text1"/>
        </w:rPr>
        <w:t xml:space="preserve">, </w:t>
      </w:r>
      <w:r w:rsidR="006C50B4" w:rsidRPr="006C50B4">
        <w:rPr>
          <w:rFonts w:ascii="Times New Roman" w:hAnsi="Times New Roman" w:cs="Times New Roman"/>
          <w:color w:val="000000" w:themeColor="text1"/>
        </w:rPr>
        <w:t>Los Angeles Philharmonic</w:t>
      </w:r>
      <w:r w:rsidR="006C50B4">
        <w:rPr>
          <w:rFonts w:ascii="Times New Roman" w:hAnsi="Times New Roman" w:cs="Times New Roman"/>
          <w:color w:val="000000" w:themeColor="text1"/>
        </w:rPr>
        <w:t xml:space="preserve">, </w:t>
      </w:r>
      <w:r w:rsidR="006C50B4" w:rsidRPr="006C50B4">
        <w:rPr>
          <w:rFonts w:ascii="Times New Roman" w:hAnsi="Times New Roman" w:cs="Times New Roman"/>
          <w:color w:val="000000" w:themeColor="text1"/>
        </w:rPr>
        <w:t>Indianapolis Symphony</w:t>
      </w:r>
      <w:r w:rsidR="006C50B4">
        <w:rPr>
          <w:rFonts w:ascii="Times New Roman" w:hAnsi="Times New Roman" w:cs="Times New Roman"/>
          <w:color w:val="000000" w:themeColor="text1"/>
        </w:rPr>
        <w:t xml:space="preserve">, </w:t>
      </w:r>
      <w:r w:rsidR="006C50B4" w:rsidRPr="006C50B4">
        <w:rPr>
          <w:rFonts w:ascii="Times New Roman" w:hAnsi="Times New Roman" w:cs="Times New Roman"/>
          <w:color w:val="000000" w:themeColor="text1"/>
        </w:rPr>
        <w:t>BBC Scottish Symphony Orchestra</w:t>
      </w:r>
      <w:r w:rsidR="006C50B4">
        <w:rPr>
          <w:rFonts w:ascii="Times New Roman" w:hAnsi="Times New Roman" w:cs="Times New Roman"/>
          <w:color w:val="000000" w:themeColor="text1"/>
        </w:rPr>
        <w:t xml:space="preserve">, </w:t>
      </w:r>
      <w:r w:rsidR="006C50B4" w:rsidRPr="006C50B4">
        <w:rPr>
          <w:rFonts w:ascii="Times New Roman" w:hAnsi="Times New Roman" w:cs="Times New Roman"/>
          <w:color w:val="000000" w:themeColor="text1"/>
        </w:rPr>
        <w:t>Boston Symphony Orchestra</w:t>
      </w:r>
      <w:r w:rsidR="006C50B4">
        <w:rPr>
          <w:rFonts w:ascii="Times New Roman" w:hAnsi="Times New Roman" w:cs="Times New Roman"/>
          <w:color w:val="000000" w:themeColor="text1"/>
        </w:rPr>
        <w:t xml:space="preserve">, </w:t>
      </w:r>
      <w:r w:rsidR="006C50B4" w:rsidRPr="006C50B4">
        <w:rPr>
          <w:rFonts w:ascii="Times New Roman" w:hAnsi="Times New Roman" w:cs="Times New Roman"/>
          <w:color w:val="000000" w:themeColor="text1"/>
        </w:rPr>
        <w:t>Rochester Philharmonic</w:t>
      </w:r>
      <w:r w:rsidR="006C50B4">
        <w:rPr>
          <w:rFonts w:ascii="Times New Roman" w:hAnsi="Times New Roman" w:cs="Times New Roman"/>
          <w:color w:val="000000" w:themeColor="text1"/>
        </w:rPr>
        <w:t xml:space="preserve">, </w:t>
      </w:r>
      <w:r w:rsidR="006C50B4" w:rsidRPr="006C50B4">
        <w:rPr>
          <w:rFonts w:ascii="Times New Roman" w:hAnsi="Times New Roman" w:cs="Times New Roman"/>
          <w:color w:val="000000" w:themeColor="text1"/>
        </w:rPr>
        <w:t>Santa Fe Chamber Music Festival</w:t>
      </w:r>
      <w:r w:rsidR="006C50B4">
        <w:rPr>
          <w:rFonts w:ascii="Times New Roman" w:hAnsi="Times New Roman" w:cs="Times New Roman"/>
          <w:color w:val="000000" w:themeColor="text1"/>
        </w:rPr>
        <w:t xml:space="preserve">, </w:t>
      </w:r>
      <w:r w:rsidR="006C50B4" w:rsidRPr="006C50B4">
        <w:rPr>
          <w:rFonts w:ascii="Times New Roman" w:hAnsi="Times New Roman" w:cs="Times New Roman"/>
          <w:color w:val="000000" w:themeColor="text1"/>
        </w:rPr>
        <w:t>Oregon Symphony</w:t>
      </w:r>
      <w:r w:rsidR="006C50B4">
        <w:rPr>
          <w:rFonts w:ascii="Times New Roman" w:hAnsi="Times New Roman" w:cs="Times New Roman"/>
          <w:color w:val="000000" w:themeColor="text1"/>
        </w:rPr>
        <w:t>, as well as many others.</w:t>
      </w:r>
    </w:p>
    <w:p w14:paraId="6293A77F" w14:textId="77777777" w:rsidR="006C50B4" w:rsidRDefault="006C50B4" w:rsidP="006C50B4">
      <w:pPr>
        <w:spacing w:after="0" w:line="240" w:lineRule="auto"/>
        <w:rPr>
          <w:rFonts w:ascii="Times New Roman" w:hAnsi="Times New Roman" w:cs="Times New Roman"/>
          <w:color w:val="000000" w:themeColor="text1"/>
        </w:rPr>
      </w:pPr>
    </w:p>
    <w:p w14:paraId="67E34911" w14:textId="0A5EB7A0" w:rsidR="00407E59" w:rsidRPr="006C50B4" w:rsidRDefault="005F7EB2" w:rsidP="006C50B4">
      <w:pPr>
        <w:spacing w:after="0" w:line="240" w:lineRule="auto"/>
        <w:rPr>
          <w:rFonts w:ascii="Times New Roman" w:hAnsi="Times New Roman" w:cs="Times New Roman"/>
          <w:color w:val="000000" w:themeColor="text1"/>
        </w:rPr>
      </w:pPr>
      <w:r w:rsidRPr="006C50B4">
        <w:rPr>
          <w:rFonts w:ascii="Times New Roman" w:hAnsi="Times New Roman" w:cs="Times New Roman"/>
          <w:color w:val="000000" w:themeColor="text1"/>
        </w:rPr>
        <w:t xml:space="preserve">In addition to his several recordings with Maestro Levine, Groves’ performances in the Salzburg Festival’s productions of </w:t>
      </w:r>
      <w:r w:rsidRPr="006C50B4">
        <w:rPr>
          <w:rFonts w:ascii="Times New Roman" w:hAnsi="Times New Roman" w:cs="Times New Roman"/>
          <w:i/>
          <w:iCs/>
          <w:color w:val="000000" w:themeColor="text1"/>
        </w:rPr>
        <w:t>Die Zauberflöte</w:t>
      </w:r>
      <w:r w:rsidRPr="006C50B4">
        <w:rPr>
          <w:rFonts w:ascii="Times New Roman" w:hAnsi="Times New Roman" w:cs="Times New Roman"/>
          <w:color w:val="000000" w:themeColor="text1"/>
        </w:rPr>
        <w:t xml:space="preserve"> and </w:t>
      </w:r>
      <w:r w:rsidRPr="006C50B4">
        <w:rPr>
          <w:rFonts w:ascii="Times New Roman" w:hAnsi="Times New Roman" w:cs="Times New Roman"/>
          <w:i/>
          <w:iCs/>
          <w:color w:val="000000" w:themeColor="text1"/>
        </w:rPr>
        <w:t>La damnation de Faust</w:t>
      </w:r>
      <w:r w:rsidRPr="006C50B4">
        <w:rPr>
          <w:rFonts w:ascii="Times New Roman" w:hAnsi="Times New Roman" w:cs="Times New Roman"/>
          <w:color w:val="000000" w:themeColor="text1"/>
        </w:rPr>
        <w:t xml:space="preserve"> were recorded for release on DVD by Deutsche Grammophon and Naxos Records, respectively. He recently recorded Roger Water’s new opera </w:t>
      </w:r>
      <w:proofErr w:type="spellStart"/>
      <w:r w:rsidRPr="003F4DE3">
        <w:rPr>
          <w:rFonts w:ascii="Times New Roman" w:hAnsi="Times New Roman" w:cs="Times New Roman"/>
          <w:i/>
          <w:iCs/>
          <w:color w:val="000000" w:themeColor="text1"/>
        </w:rPr>
        <w:t>Ça</w:t>
      </w:r>
      <w:proofErr w:type="spellEnd"/>
      <w:r w:rsidRPr="003F4DE3">
        <w:rPr>
          <w:rFonts w:ascii="Times New Roman" w:hAnsi="Times New Roman" w:cs="Times New Roman"/>
          <w:i/>
          <w:iCs/>
          <w:color w:val="000000" w:themeColor="text1"/>
        </w:rPr>
        <w:t xml:space="preserve"> Ira </w:t>
      </w:r>
      <w:r w:rsidRPr="006C50B4">
        <w:rPr>
          <w:rFonts w:ascii="Times New Roman" w:hAnsi="Times New Roman" w:cs="Times New Roman"/>
          <w:color w:val="000000" w:themeColor="text1"/>
        </w:rPr>
        <w:t xml:space="preserve">opposite Bryn Terfel for SONY Classics as well as Ravel cantatas with Michel Plasson for EMI Classics. He can be heard as </w:t>
      </w:r>
      <w:proofErr w:type="spellStart"/>
      <w:r w:rsidRPr="006C50B4">
        <w:rPr>
          <w:rFonts w:ascii="Times New Roman" w:hAnsi="Times New Roman" w:cs="Times New Roman"/>
          <w:color w:val="000000" w:themeColor="text1"/>
        </w:rPr>
        <w:t>Tebaldo</w:t>
      </w:r>
      <w:proofErr w:type="spellEnd"/>
      <w:r w:rsidRPr="006C50B4">
        <w:rPr>
          <w:rFonts w:ascii="Times New Roman" w:hAnsi="Times New Roman" w:cs="Times New Roman"/>
          <w:color w:val="000000" w:themeColor="text1"/>
        </w:rPr>
        <w:t xml:space="preserve"> in </w:t>
      </w:r>
      <w:proofErr w:type="spellStart"/>
      <w:r w:rsidRPr="006C50B4">
        <w:rPr>
          <w:rFonts w:ascii="Times New Roman" w:hAnsi="Times New Roman" w:cs="Times New Roman"/>
          <w:color w:val="000000" w:themeColor="text1"/>
        </w:rPr>
        <w:t>Teldec</w:t>
      </w:r>
      <w:proofErr w:type="spellEnd"/>
      <w:r w:rsidRPr="006C50B4">
        <w:rPr>
          <w:rFonts w:ascii="Times New Roman" w:hAnsi="Times New Roman" w:cs="Times New Roman"/>
          <w:color w:val="000000" w:themeColor="text1"/>
        </w:rPr>
        <w:t xml:space="preserve"> Classic’s recording of </w:t>
      </w:r>
      <w:r w:rsidRPr="003F4DE3">
        <w:rPr>
          <w:rFonts w:ascii="Times New Roman" w:hAnsi="Times New Roman" w:cs="Times New Roman"/>
          <w:i/>
          <w:iCs/>
          <w:color w:val="000000" w:themeColor="text1"/>
        </w:rPr>
        <w:t xml:space="preserve">I Capuleti e </w:t>
      </w:r>
      <w:proofErr w:type="spellStart"/>
      <w:r w:rsidRPr="003F4DE3">
        <w:rPr>
          <w:rFonts w:ascii="Times New Roman" w:hAnsi="Times New Roman" w:cs="Times New Roman"/>
          <w:i/>
          <w:iCs/>
          <w:color w:val="000000" w:themeColor="text1"/>
        </w:rPr>
        <w:t>i</w:t>
      </w:r>
      <w:proofErr w:type="spellEnd"/>
      <w:r w:rsidRPr="003F4DE3">
        <w:rPr>
          <w:rFonts w:ascii="Times New Roman" w:hAnsi="Times New Roman" w:cs="Times New Roman"/>
          <w:i/>
          <w:iCs/>
          <w:color w:val="000000" w:themeColor="text1"/>
        </w:rPr>
        <w:t xml:space="preserve"> Montecchi</w:t>
      </w:r>
      <w:r w:rsidRPr="006C50B4">
        <w:rPr>
          <w:rFonts w:ascii="Times New Roman" w:hAnsi="Times New Roman" w:cs="Times New Roman"/>
          <w:color w:val="000000" w:themeColor="text1"/>
        </w:rPr>
        <w:t xml:space="preserve">, led by Donald Runnicles. He also recorded the role of Belmonte in a video and audio recording of </w:t>
      </w:r>
      <w:r w:rsidRPr="003F4DE3">
        <w:rPr>
          <w:rFonts w:ascii="Times New Roman" w:hAnsi="Times New Roman" w:cs="Times New Roman"/>
          <w:i/>
          <w:iCs/>
          <w:color w:val="000000" w:themeColor="text1"/>
        </w:rPr>
        <w:t xml:space="preserve">Die Entführung </w:t>
      </w:r>
      <w:proofErr w:type="spellStart"/>
      <w:r w:rsidRPr="003F4DE3">
        <w:rPr>
          <w:rFonts w:ascii="Times New Roman" w:hAnsi="Times New Roman" w:cs="Times New Roman"/>
          <w:i/>
          <w:iCs/>
          <w:color w:val="000000" w:themeColor="text1"/>
        </w:rPr>
        <w:t>aus</w:t>
      </w:r>
      <w:proofErr w:type="spellEnd"/>
      <w:r w:rsidRPr="003F4DE3">
        <w:rPr>
          <w:rFonts w:ascii="Times New Roman" w:hAnsi="Times New Roman" w:cs="Times New Roman"/>
          <w:i/>
          <w:iCs/>
          <w:color w:val="000000" w:themeColor="text1"/>
        </w:rPr>
        <w:t xml:space="preserve"> dem Serail</w:t>
      </w:r>
      <w:r w:rsidRPr="006C50B4">
        <w:rPr>
          <w:rFonts w:ascii="Times New Roman" w:hAnsi="Times New Roman" w:cs="Times New Roman"/>
          <w:color w:val="000000" w:themeColor="text1"/>
        </w:rPr>
        <w:t xml:space="preserve">, filmed in Istanbul </w:t>
      </w:r>
      <w:r w:rsidRPr="006C50B4">
        <w:rPr>
          <w:rFonts w:ascii="Times New Roman" w:hAnsi="Times New Roman" w:cs="Times New Roman"/>
          <w:color w:val="000000" w:themeColor="text1"/>
        </w:rPr>
        <w:lastRenderedPageBreak/>
        <w:t xml:space="preserve">and led by Sir Charles Mackerras, for the Telarc label. Mr. Groves’ performances as </w:t>
      </w:r>
      <w:proofErr w:type="spellStart"/>
      <w:r w:rsidRPr="006C50B4">
        <w:rPr>
          <w:rFonts w:ascii="Times New Roman" w:hAnsi="Times New Roman" w:cs="Times New Roman"/>
          <w:color w:val="000000" w:themeColor="text1"/>
        </w:rPr>
        <w:t>Admète</w:t>
      </w:r>
      <w:proofErr w:type="spellEnd"/>
      <w:r w:rsidRPr="006C50B4">
        <w:rPr>
          <w:rFonts w:ascii="Times New Roman" w:hAnsi="Times New Roman" w:cs="Times New Roman"/>
          <w:color w:val="000000" w:themeColor="text1"/>
        </w:rPr>
        <w:t xml:space="preserve"> in </w:t>
      </w:r>
      <w:r w:rsidRPr="003F4DE3">
        <w:rPr>
          <w:rFonts w:ascii="Times New Roman" w:hAnsi="Times New Roman" w:cs="Times New Roman"/>
          <w:i/>
          <w:iCs/>
          <w:color w:val="000000" w:themeColor="text1"/>
        </w:rPr>
        <w:t>Alceste</w:t>
      </w:r>
      <w:r w:rsidRPr="006C50B4">
        <w:rPr>
          <w:rFonts w:ascii="Times New Roman" w:hAnsi="Times New Roman" w:cs="Times New Roman"/>
          <w:color w:val="000000" w:themeColor="text1"/>
        </w:rPr>
        <w:t xml:space="preserve"> at London’s Barbican Centre were recorded for CD and DVD on the Philips Classics label.</w:t>
      </w:r>
    </w:p>
    <w:sectPr w:rsidR="00407E59" w:rsidRPr="006C5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B2"/>
    <w:rsid w:val="003F4DE3"/>
    <w:rsid w:val="00407E59"/>
    <w:rsid w:val="005F7EB2"/>
    <w:rsid w:val="006C50B4"/>
    <w:rsid w:val="007A0F95"/>
    <w:rsid w:val="00894211"/>
    <w:rsid w:val="00CD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6FD50"/>
  <w15:chartTrackingRefBased/>
  <w15:docId w15:val="{335CBDF7-83A6-7F41-A8E5-8149D706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B2"/>
    <w:rPr>
      <w:rFonts w:eastAsiaTheme="majorEastAsia" w:cstheme="majorBidi"/>
      <w:color w:val="272727" w:themeColor="text1" w:themeTint="D8"/>
    </w:rPr>
  </w:style>
  <w:style w:type="paragraph" w:styleId="Title">
    <w:name w:val="Title"/>
    <w:basedOn w:val="Normal"/>
    <w:next w:val="Normal"/>
    <w:link w:val="TitleChar"/>
    <w:uiPriority w:val="10"/>
    <w:qFormat/>
    <w:rsid w:val="005F7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B2"/>
    <w:pPr>
      <w:spacing w:before="160"/>
      <w:jc w:val="center"/>
    </w:pPr>
    <w:rPr>
      <w:i/>
      <w:iCs/>
      <w:color w:val="404040" w:themeColor="text1" w:themeTint="BF"/>
    </w:rPr>
  </w:style>
  <w:style w:type="character" w:customStyle="1" w:styleId="QuoteChar">
    <w:name w:val="Quote Char"/>
    <w:basedOn w:val="DefaultParagraphFont"/>
    <w:link w:val="Quote"/>
    <w:uiPriority w:val="29"/>
    <w:rsid w:val="005F7EB2"/>
    <w:rPr>
      <w:i/>
      <w:iCs/>
      <w:color w:val="404040" w:themeColor="text1" w:themeTint="BF"/>
    </w:rPr>
  </w:style>
  <w:style w:type="paragraph" w:styleId="ListParagraph">
    <w:name w:val="List Paragraph"/>
    <w:basedOn w:val="Normal"/>
    <w:uiPriority w:val="34"/>
    <w:qFormat/>
    <w:rsid w:val="005F7EB2"/>
    <w:pPr>
      <w:ind w:left="720"/>
      <w:contextualSpacing/>
    </w:pPr>
  </w:style>
  <w:style w:type="character" w:styleId="IntenseEmphasis">
    <w:name w:val="Intense Emphasis"/>
    <w:basedOn w:val="DefaultParagraphFont"/>
    <w:uiPriority w:val="21"/>
    <w:qFormat/>
    <w:rsid w:val="005F7EB2"/>
    <w:rPr>
      <w:i/>
      <w:iCs/>
      <w:color w:val="0F4761" w:themeColor="accent1" w:themeShade="BF"/>
    </w:rPr>
  </w:style>
  <w:style w:type="paragraph" w:styleId="IntenseQuote">
    <w:name w:val="Intense Quote"/>
    <w:basedOn w:val="Normal"/>
    <w:next w:val="Normal"/>
    <w:link w:val="IntenseQuoteChar"/>
    <w:uiPriority w:val="30"/>
    <w:qFormat/>
    <w:rsid w:val="005F7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B2"/>
    <w:rPr>
      <w:i/>
      <w:iCs/>
      <w:color w:val="0F4761" w:themeColor="accent1" w:themeShade="BF"/>
    </w:rPr>
  </w:style>
  <w:style w:type="character" w:styleId="IntenseReference">
    <w:name w:val="Intense Reference"/>
    <w:basedOn w:val="DefaultParagraphFont"/>
    <w:uiPriority w:val="32"/>
    <w:qFormat/>
    <w:rsid w:val="005F7EB2"/>
    <w:rPr>
      <w:b/>
      <w:bCs/>
      <w:smallCaps/>
      <w:color w:val="0F4761" w:themeColor="accent1" w:themeShade="BF"/>
      <w:spacing w:val="5"/>
    </w:rPr>
  </w:style>
  <w:style w:type="paragraph" w:customStyle="1" w:styleId="font8">
    <w:name w:val="font_8"/>
    <w:basedOn w:val="Normal"/>
    <w:rsid w:val="006C50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6C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579</Words>
  <Characters>2984</Characters>
  <Application>Microsoft Office Word</Application>
  <DocSecurity>0</DocSecurity>
  <Lines>39</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Futrell</dc:creator>
  <cp:keywords/>
  <dc:description/>
  <cp:lastModifiedBy>Stephen Futrell</cp:lastModifiedBy>
  <cp:revision>2</cp:revision>
  <dcterms:created xsi:type="dcterms:W3CDTF">2026-04-03T20:20:00Z</dcterms:created>
  <dcterms:modified xsi:type="dcterms:W3CDTF">2026-04-03T20:36:00Z</dcterms:modified>
</cp:coreProperties>
</file>